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E4" w:rsidRPr="00204605" w:rsidRDefault="002C61E4" w:rsidP="002C4414">
      <w:pPr>
        <w:spacing w:after="15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</w:rPr>
      </w:pPr>
      <w:r w:rsidRPr="0020460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</w:rPr>
        <w:t>Развиваем пальчики - развиваем речь</w:t>
      </w:r>
    </w:p>
    <w:p w:rsidR="002C4414" w:rsidRPr="002C4414" w:rsidRDefault="002C4414" w:rsidP="002C4414">
      <w:pPr>
        <w:spacing w:after="15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61E4" w:rsidRPr="002C61E4" w:rsidRDefault="002C61E4" w:rsidP="002C61E4">
      <w:pPr>
        <w:spacing w:after="15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1E4">
        <w:rPr>
          <w:rFonts w:ascii="Times New Roman" w:eastAsia="Times New Roman" w:hAnsi="Times New Roman" w:cs="Times New Roman"/>
          <w:sz w:val="28"/>
          <w:szCs w:val="28"/>
        </w:rPr>
        <w:t>Речь - такой вид деятельности, для которого необходима сформированность слуховых и зрительных функций, а также двигательных навыков. Для правильного произнесения звука ребенку требуется воспроизвести артикуляционный уклад, состоящий из сложного комплекса движений.</w:t>
      </w:r>
    </w:p>
    <w:p w:rsidR="002C61E4" w:rsidRPr="002C61E4" w:rsidRDefault="002C61E4" w:rsidP="002C61E4">
      <w:pPr>
        <w:spacing w:after="15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1E4">
        <w:rPr>
          <w:rFonts w:ascii="Times New Roman" w:eastAsia="Times New Roman" w:hAnsi="Times New Roman" w:cs="Times New Roman"/>
          <w:sz w:val="28"/>
          <w:szCs w:val="28"/>
        </w:rPr>
        <w:t xml:space="preserve">Взаимосвязь между развитием речи и формированием не только артикуляционной, но и общей, </w:t>
      </w:r>
      <w:r w:rsidR="007F149D">
        <w:rPr>
          <w:rFonts w:ascii="Times New Roman" w:eastAsia="Times New Roman" w:hAnsi="Times New Roman" w:cs="Times New Roman"/>
          <w:sz w:val="28"/>
          <w:szCs w:val="28"/>
        </w:rPr>
        <w:t>и мелкой моторики</w:t>
      </w:r>
      <w:r w:rsidRPr="002C6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49D">
        <w:rPr>
          <w:rFonts w:ascii="Times New Roman" w:eastAsia="Times New Roman" w:hAnsi="Times New Roman" w:cs="Times New Roman"/>
          <w:sz w:val="28"/>
          <w:szCs w:val="28"/>
        </w:rPr>
        <w:t>подчеркивается многими специалистами</w:t>
      </w:r>
      <w:r w:rsidRPr="002C61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C4414" w:rsidRPr="002C61E4">
        <w:rPr>
          <w:rFonts w:ascii="Times New Roman" w:hAnsi="Times New Roman" w:cs="Times New Roman"/>
          <w:sz w:val="28"/>
          <w:szCs w:val="28"/>
        </w:rPr>
        <w:t>Систематические упражнения по тренировке движений пальцев рук оказывают стимулирующее влияние на развитие речи. Это доказано рядом исследователей (М.И. Кольцова, Е.И. Исенина, А.В. Антакова-Фомина и др.).</w:t>
      </w:r>
    </w:p>
    <w:p w:rsidR="002C61E4" w:rsidRPr="002C61E4" w:rsidRDefault="002C61E4" w:rsidP="002C61E4">
      <w:pPr>
        <w:spacing w:after="15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1E4">
        <w:rPr>
          <w:rFonts w:ascii="Times New Roman" w:eastAsia="Times New Roman" w:hAnsi="Times New Roman" w:cs="Times New Roman"/>
          <w:sz w:val="28"/>
          <w:szCs w:val="28"/>
        </w:rPr>
        <w:t>На основе многочисленных наблюдений и исследований выявлена закономерность: если развитие движений пальцев рук соответствует возрасту, то и речевое развитие в пределах нормы. Если же развитие моторики пальцев рук отстает, то задерживается и речевое развитие, хотя общая моторика при этом может быть нормальной. Подобная взаимозависимость наблюдается в большей степени в дошкольном возрасте и ослабевает по мере сформированности коры головного мозга.</w:t>
      </w:r>
    </w:p>
    <w:p w:rsidR="002C4414" w:rsidRDefault="002C61E4" w:rsidP="002C441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E4">
        <w:rPr>
          <w:rFonts w:ascii="Times New Roman" w:eastAsia="Times New Roman" w:hAnsi="Times New Roman" w:cs="Times New Roman"/>
          <w:sz w:val="28"/>
          <w:szCs w:val="28"/>
        </w:rPr>
        <w:t xml:space="preserve">Поэтому для полноценного и динамичного речевого развития ребенка рекомендуется стимулировать его путем тренировки движений пальцев рук. </w:t>
      </w:r>
      <w:r w:rsidR="002C4414">
        <w:rPr>
          <w:rFonts w:ascii="Times New Roman" w:hAnsi="Times New Roman" w:cs="Times New Roman"/>
          <w:sz w:val="28"/>
          <w:szCs w:val="28"/>
        </w:rPr>
        <w:t>Особенно внимательными нужно быть к тонкой моторике в том случае, если у ребенка недостаточно развита речь. Уровень развития речи и качество тонкой моторики взаимосвязаны. Любые упражнения для тренировки тонкой моторики стимулируют развитие речи.</w:t>
      </w:r>
    </w:p>
    <w:p w:rsidR="002C61E4" w:rsidRPr="002C61E4" w:rsidRDefault="002C61E4" w:rsidP="002C61E4">
      <w:pPr>
        <w:spacing w:after="15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1E4">
        <w:rPr>
          <w:rFonts w:ascii="Times New Roman" w:eastAsia="Times New Roman" w:hAnsi="Times New Roman" w:cs="Times New Roman"/>
          <w:sz w:val="28"/>
          <w:szCs w:val="28"/>
        </w:rPr>
        <w:t xml:space="preserve">Одним из наиболее популярных видов работ по развитию мелкой моторики пальцев рук являются речевые игры с пальчиками. Пальчиковая гимнастика создает благоприятный фон, способствует развитию умения </w:t>
      </w:r>
      <w:r w:rsidRPr="002C61E4">
        <w:rPr>
          <w:rFonts w:ascii="Times New Roman" w:eastAsia="Times New Roman" w:hAnsi="Times New Roman" w:cs="Times New Roman"/>
          <w:sz w:val="28"/>
          <w:szCs w:val="28"/>
        </w:rPr>
        <w:lastRenderedPageBreak/>
        <w:t>слушать и понимать содержание потешек, улавливать ритм речи, повышает речевую активность детей.</w:t>
      </w:r>
    </w:p>
    <w:p w:rsidR="00BC7F3E" w:rsidRPr="002C61E4" w:rsidRDefault="00403A33" w:rsidP="002C61E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развития мелкой моторики следует освоить в первую очередь, обучая детей выполнять их как правой, так и левой рукой, вовлекая в работу все пальчики. В начале обучения осваиваются наиболее легкие упражнения: соединение одноименных пальцев обеих рук</w:t>
      </w:r>
      <w:r w:rsidR="004F57F5">
        <w:rPr>
          <w:rFonts w:ascii="Times New Roman" w:hAnsi="Times New Roman" w:cs="Times New Roman"/>
          <w:sz w:val="28"/>
          <w:szCs w:val="28"/>
        </w:rPr>
        <w:t xml:space="preserve">, поочередное соединение пальцев одной руки с большим пальцем другой. Затем проводится сжимание пальцев по одному в кулачок и разжимание также по одному, шевеление всеми пальцами при опускании рук. И только после этого детям предлагается конструировать из пальцев различные фигуры, похожие </w:t>
      </w:r>
      <w:r w:rsidR="004F57F5" w:rsidRPr="002C61E4">
        <w:rPr>
          <w:rFonts w:ascii="Times New Roman" w:hAnsi="Times New Roman" w:cs="Times New Roman"/>
          <w:sz w:val="28"/>
          <w:szCs w:val="28"/>
        </w:rPr>
        <w:t>на предметы, растения, животных.</w:t>
      </w:r>
    </w:p>
    <w:p w:rsidR="002C61E4" w:rsidRDefault="002C61E4" w:rsidP="002C441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E4">
        <w:rPr>
          <w:rFonts w:ascii="Times New Roman" w:hAnsi="Times New Roman" w:cs="Times New Roman"/>
          <w:sz w:val="28"/>
          <w:szCs w:val="28"/>
        </w:rPr>
        <w:t>Работу по развитию мелкой моторики рук желательно проводить систематически, уделяя ей по 5-10 минут ежедневно. С этой целью могут быть использованы разнообразные игры и упражнения.</w:t>
      </w:r>
    </w:p>
    <w:p w:rsidR="002C4414" w:rsidRPr="00B843BF" w:rsidRDefault="002C4414" w:rsidP="00B843BF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4F57F5" w:rsidRPr="00204605" w:rsidRDefault="004F57F5" w:rsidP="00B843BF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204605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Рекомендации по формированию сложн</w:t>
      </w:r>
      <w:r w:rsidR="00204605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окоординированных движений руки</w:t>
      </w:r>
    </w:p>
    <w:p w:rsidR="004F57F5" w:rsidRDefault="004F57F5" w:rsidP="002C61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развитие ручной умелости предполагает определенную степень зрелости мозговых структур, заставлять ребенка заниматься «через силу» неэффективно. Нужно начать с того уровня упражнений, который будет получаться и доставлять удовольствие.</w:t>
      </w:r>
    </w:p>
    <w:p w:rsidR="004F57F5" w:rsidRDefault="004F57F5" w:rsidP="002C61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упражнений должно быть регулярным.</w:t>
      </w:r>
    </w:p>
    <w:p w:rsidR="004F57F5" w:rsidRDefault="004F57F5" w:rsidP="002C61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должны быть только совместными. Это определяется необходимостью точного выполнения движений, в противном случае результат не будет достигнут.</w:t>
      </w:r>
    </w:p>
    <w:p w:rsidR="004F57F5" w:rsidRDefault="004F57F5" w:rsidP="002C61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упраж</w:t>
      </w:r>
      <w:r w:rsidR="00CD598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ений не мож</w:t>
      </w:r>
      <w:r w:rsidR="00CD59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быть долгим, так как внимание и интерес ребенка быстро иссякают. </w:t>
      </w:r>
    </w:p>
    <w:p w:rsidR="00CD598E" w:rsidRDefault="00CD598E" w:rsidP="002C61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соблюдать комфортный для ребенка темп выполнения.</w:t>
      </w:r>
    </w:p>
    <w:p w:rsidR="00CD598E" w:rsidRDefault="00CD598E" w:rsidP="002C61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важны участие и ободряющее поведение взрослого.</w:t>
      </w:r>
    </w:p>
    <w:p w:rsidR="00CD598E" w:rsidRDefault="00CD598E" w:rsidP="002C61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Ребенку всегда предлагается инструкция. Нельзя заменять ее рисунком или ручным образцом выполнения. Инструкция должна быть простой, короткой и точной.</w:t>
      </w:r>
    </w:p>
    <w:p w:rsidR="003E3CEE" w:rsidRDefault="00CD598E" w:rsidP="002C61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инструкции, а также проговаривание действий в процессе выполнения облегчает работу.</w:t>
      </w:r>
    </w:p>
    <w:p w:rsidR="00CD598E" w:rsidRPr="00204605" w:rsidRDefault="00CD598E" w:rsidP="00204605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204605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Для развития мелкой моторики рук можно играть в следующие игры:</w:t>
      </w:r>
    </w:p>
    <w:p w:rsidR="00CD598E" w:rsidRDefault="00CD598E" w:rsidP="002C61E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41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«Переложи игрушки».</w:t>
      </w:r>
      <w:r>
        <w:rPr>
          <w:rFonts w:ascii="Times New Roman" w:hAnsi="Times New Roman" w:cs="Times New Roman"/>
          <w:sz w:val="28"/>
          <w:szCs w:val="28"/>
        </w:rPr>
        <w:t xml:space="preserve"> Ребенок сидит за столом, перед ним высокий прозрачный сосуд, справа лежат мелкие предметы (пуговицы, фишки). Ребенок должен, держа сосуд левой рукой, правой бросать в него предметы. Затем фишки высыпаются на стол</w:t>
      </w:r>
      <w:r w:rsidR="002041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ребенок действует левой рукой.</w:t>
      </w:r>
    </w:p>
    <w:p w:rsidR="00CD598E" w:rsidRDefault="00CD598E" w:rsidP="002C61E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41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«Забей мяч в ворота».</w:t>
      </w:r>
      <w:r>
        <w:rPr>
          <w:rFonts w:ascii="Times New Roman" w:hAnsi="Times New Roman" w:cs="Times New Roman"/>
          <w:sz w:val="28"/>
          <w:szCs w:val="28"/>
        </w:rPr>
        <w:t xml:space="preserve"> Играющий сидит за столом, у него небольшой шарик. На другом конце стола – «ворота». Нужно прокатить мячик по столу так, чтобы он попал в ворота.</w:t>
      </w:r>
    </w:p>
    <w:p w:rsidR="00CD598E" w:rsidRDefault="00CD598E" w:rsidP="002C61E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41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«Разорви лист по линиям».</w:t>
      </w:r>
      <w:r>
        <w:rPr>
          <w:rFonts w:ascii="Times New Roman" w:hAnsi="Times New Roman" w:cs="Times New Roman"/>
          <w:sz w:val="28"/>
          <w:szCs w:val="28"/>
        </w:rPr>
        <w:t xml:space="preserve"> Лист бумаги произвольно</w:t>
      </w:r>
      <w:r w:rsidR="00204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расчерчивается на части. Нужно разорвать его руками точно по линиям.</w:t>
      </w:r>
    </w:p>
    <w:p w:rsidR="00CD598E" w:rsidRDefault="00CD598E" w:rsidP="002C61E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41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«Шаловливый котенок».</w:t>
      </w:r>
      <w:r>
        <w:rPr>
          <w:rFonts w:ascii="Times New Roman" w:hAnsi="Times New Roman" w:cs="Times New Roman"/>
          <w:sz w:val="28"/>
          <w:szCs w:val="28"/>
        </w:rPr>
        <w:t xml:space="preserve"> Заранее разматывается клубок ниток. Сначала правой, а затем левой рукой нужно смотать клубок</w:t>
      </w:r>
      <w:r w:rsidR="00400186">
        <w:rPr>
          <w:rFonts w:ascii="Times New Roman" w:hAnsi="Times New Roman" w:cs="Times New Roman"/>
          <w:sz w:val="28"/>
          <w:szCs w:val="28"/>
        </w:rPr>
        <w:t>.</w:t>
      </w:r>
    </w:p>
    <w:p w:rsidR="00400186" w:rsidRDefault="00400186" w:rsidP="002C61E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41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«По кочкам через болото».</w:t>
      </w:r>
      <w:r>
        <w:rPr>
          <w:rFonts w:ascii="Times New Roman" w:hAnsi="Times New Roman" w:cs="Times New Roman"/>
          <w:sz w:val="28"/>
          <w:szCs w:val="28"/>
        </w:rPr>
        <w:t xml:space="preserve"> На столе рассыпают мелкие камешки – «кочки». Зажав в щепотку 1,3,5 пальцы одной руки, ребенок шагает указательным и безымянным «по кочкам» с одного края стола к другому, «выбираясь из болота». Следить, чтобы на весу всегда был только один палец. «Кочки» можно нарисовать и на бумаге.</w:t>
      </w:r>
    </w:p>
    <w:p w:rsidR="00400186" w:rsidRDefault="00400186" w:rsidP="002C61E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41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«Шофер».</w:t>
      </w:r>
      <w:r>
        <w:rPr>
          <w:rFonts w:ascii="Times New Roman" w:hAnsi="Times New Roman" w:cs="Times New Roman"/>
          <w:sz w:val="28"/>
          <w:szCs w:val="28"/>
        </w:rPr>
        <w:t xml:space="preserve"> На столе раскладываются маленькие предметы (фигурки животных, солдатики, кубики) на расстоянии 5 – 7 см друг от друга. Понадобится также фишка -  пластмассовый или деревянный кружок. Передвигая фишку одним  пальцем, нужно «объехать» все препятствия, ничего не задев. Играть попеременно разными пальцами.</w:t>
      </w:r>
    </w:p>
    <w:p w:rsidR="00400186" w:rsidRDefault="00400186" w:rsidP="002C61E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41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lastRenderedPageBreak/>
        <w:t>«На морском берегу».</w:t>
      </w:r>
      <w:r>
        <w:rPr>
          <w:rFonts w:ascii="Times New Roman" w:hAnsi="Times New Roman" w:cs="Times New Roman"/>
          <w:sz w:val="28"/>
          <w:szCs w:val="28"/>
        </w:rPr>
        <w:t xml:space="preserve"> Для игры понадобится дощечка с накатанным слоем пластилина и горсть мелких камешков. Ребенку предлагается выложить на дощечке фигурки из камешков: солнышко, облако, дерево, змею, мячик, удочку, рыбку.</w:t>
      </w:r>
    </w:p>
    <w:p w:rsidR="00400186" w:rsidRDefault="00400186" w:rsidP="002C61E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41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«Барабанщик».</w:t>
      </w:r>
      <w:r>
        <w:rPr>
          <w:rFonts w:ascii="Times New Roman" w:hAnsi="Times New Roman" w:cs="Times New Roman"/>
          <w:sz w:val="28"/>
          <w:szCs w:val="28"/>
        </w:rPr>
        <w:t xml:space="preserve"> Положить руки на стол, кисть приподня</w:t>
      </w:r>
      <w:r w:rsidR="00204605">
        <w:rPr>
          <w:rFonts w:ascii="Times New Roman" w:hAnsi="Times New Roman" w:cs="Times New Roman"/>
          <w:sz w:val="28"/>
          <w:szCs w:val="28"/>
        </w:rPr>
        <w:t>та. Взрослый отстукивает пальце</w:t>
      </w:r>
      <w:r>
        <w:rPr>
          <w:rFonts w:ascii="Times New Roman" w:hAnsi="Times New Roman" w:cs="Times New Roman"/>
          <w:sz w:val="28"/>
          <w:szCs w:val="28"/>
        </w:rPr>
        <w:t>м по столу определенный ритм. Ребенок должен повторить этот ритмичный рисунок поочередно каждым пальцем. Кисть руки при этом неподвижна.</w:t>
      </w:r>
    </w:p>
    <w:p w:rsidR="003E3CEE" w:rsidRDefault="003E3CEE" w:rsidP="002C61E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41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«Поймай рыбку».</w:t>
      </w:r>
      <w:r>
        <w:rPr>
          <w:rFonts w:ascii="Times New Roman" w:hAnsi="Times New Roman" w:cs="Times New Roman"/>
          <w:sz w:val="28"/>
          <w:szCs w:val="28"/>
        </w:rPr>
        <w:t xml:space="preserve"> На столе две коробки, в одной из которых лежат «рыбки» - мелкие фигурки, шарики. У ребенка в руках сачок для аквариума. Ему предлагается переложить фигурки по одной из первой коробки во вторую, действуя сначала правой, а затем левой рукой.</w:t>
      </w:r>
    </w:p>
    <w:p w:rsidR="005F2F29" w:rsidRDefault="003E3CEE" w:rsidP="005F2F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41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Составление фигурок из счетных палочек.</w:t>
      </w:r>
      <w:r>
        <w:rPr>
          <w:rFonts w:ascii="Times New Roman" w:hAnsi="Times New Roman" w:cs="Times New Roman"/>
          <w:sz w:val="28"/>
          <w:szCs w:val="28"/>
        </w:rPr>
        <w:t xml:space="preserve"> Ребенка просят выложить на столе сначал</w:t>
      </w:r>
      <w:r w:rsidR="00204605">
        <w:rPr>
          <w:rFonts w:ascii="Times New Roman" w:hAnsi="Times New Roman" w:cs="Times New Roman"/>
          <w:sz w:val="28"/>
          <w:szCs w:val="28"/>
        </w:rPr>
        <w:t>а по образцу, затем по памяти и</w:t>
      </w:r>
      <w:r>
        <w:rPr>
          <w:rFonts w:ascii="Times New Roman" w:hAnsi="Times New Roman" w:cs="Times New Roman"/>
          <w:sz w:val="28"/>
          <w:szCs w:val="28"/>
        </w:rPr>
        <w:t xml:space="preserve">, наконец, самостоятельно следующие фигуры: квадрат, треугольник, кубик, ваза, лодочка, юбочка, очки, лесенка, мельница, рыбка, пирамидка, флажок, звезда, мороженое, бабочка, аквариум, жук, окно, сумка, морковка, грузовик, рожица, брюки, пирог, мост, качели, лейка, танк, лопата, грибок, пароход, горка, снежинка, </w:t>
      </w:r>
      <w:r w:rsidRPr="00AB7BB3">
        <w:rPr>
          <w:rFonts w:ascii="Times New Roman" w:hAnsi="Times New Roman" w:cs="Times New Roman"/>
          <w:sz w:val="28"/>
          <w:szCs w:val="28"/>
        </w:rPr>
        <w:t>башня, самолет, кровать, часы, санки, фонарик и т.д.</w:t>
      </w:r>
    </w:p>
    <w:p w:rsidR="005F2F29" w:rsidRDefault="005F2F29" w:rsidP="005F2F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3CEE" w:rsidRPr="00204605" w:rsidRDefault="003E3CEE" w:rsidP="005F2F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204605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Развитию мелкой мот</w:t>
      </w:r>
      <w:r w:rsidR="00AB7BB3" w:rsidRPr="00204605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орики рук способствуют также сле</w:t>
      </w:r>
      <w:r w:rsidRPr="00204605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д</w:t>
      </w:r>
      <w:r w:rsidR="00AB7BB3" w:rsidRPr="00204605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у</w:t>
      </w:r>
      <w:r w:rsidRPr="00204605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ющие занятия:</w:t>
      </w:r>
    </w:p>
    <w:p w:rsidR="003E3CEE" w:rsidRPr="00AB7BB3" w:rsidRDefault="003E3CEE" w:rsidP="005F2F29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BB3">
        <w:rPr>
          <w:rFonts w:ascii="Times New Roman" w:hAnsi="Times New Roman" w:cs="Times New Roman"/>
          <w:sz w:val="28"/>
          <w:szCs w:val="28"/>
        </w:rPr>
        <w:t>- изготовление бус;</w:t>
      </w:r>
    </w:p>
    <w:p w:rsidR="003E3CEE" w:rsidRPr="00AB7BB3" w:rsidRDefault="003E3CEE" w:rsidP="005F2F29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BB3">
        <w:rPr>
          <w:rFonts w:ascii="Times New Roman" w:hAnsi="Times New Roman" w:cs="Times New Roman"/>
          <w:sz w:val="28"/>
          <w:szCs w:val="28"/>
        </w:rPr>
        <w:t>- собирание пирамидок, матрешек, мозаики;</w:t>
      </w:r>
    </w:p>
    <w:p w:rsidR="003E3CEE" w:rsidRPr="00AB7BB3" w:rsidRDefault="003E3CEE" w:rsidP="005F2F29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BB3">
        <w:rPr>
          <w:rFonts w:ascii="Times New Roman" w:hAnsi="Times New Roman" w:cs="Times New Roman"/>
          <w:sz w:val="28"/>
          <w:szCs w:val="28"/>
        </w:rPr>
        <w:t>- работа с пособиями по застегиванию молний, пуговиц, кнопок, крючков разной величины;</w:t>
      </w:r>
    </w:p>
    <w:p w:rsidR="003E3CEE" w:rsidRPr="00AB7BB3" w:rsidRDefault="003E3CEE" w:rsidP="005F2F29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BB3">
        <w:rPr>
          <w:rFonts w:ascii="Times New Roman" w:hAnsi="Times New Roman" w:cs="Times New Roman"/>
          <w:sz w:val="28"/>
          <w:szCs w:val="28"/>
        </w:rPr>
        <w:t>- лепка;</w:t>
      </w:r>
    </w:p>
    <w:p w:rsidR="003E3CEE" w:rsidRPr="00AB7BB3" w:rsidRDefault="003E3CEE" w:rsidP="005F2F29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BB3">
        <w:rPr>
          <w:rFonts w:ascii="Times New Roman" w:hAnsi="Times New Roman" w:cs="Times New Roman"/>
          <w:sz w:val="28"/>
          <w:szCs w:val="28"/>
        </w:rPr>
        <w:t>- аппликация;</w:t>
      </w:r>
    </w:p>
    <w:p w:rsidR="003E3CEE" w:rsidRPr="00AB7BB3" w:rsidRDefault="003E3CEE" w:rsidP="005F2F29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BB3">
        <w:rPr>
          <w:rFonts w:ascii="Times New Roman" w:hAnsi="Times New Roman" w:cs="Times New Roman"/>
          <w:sz w:val="28"/>
          <w:szCs w:val="28"/>
        </w:rPr>
        <w:t>- обведение лекал с последующей их штриховкой;</w:t>
      </w:r>
    </w:p>
    <w:p w:rsidR="003E3CEE" w:rsidRPr="00AB7BB3" w:rsidRDefault="003E3CEE" w:rsidP="005F2F29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BB3">
        <w:rPr>
          <w:rFonts w:ascii="Times New Roman" w:hAnsi="Times New Roman" w:cs="Times New Roman"/>
          <w:sz w:val="28"/>
          <w:szCs w:val="28"/>
        </w:rPr>
        <w:lastRenderedPageBreak/>
        <w:t xml:space="preserve">- игра с наборами мелких фигурок для развития </w:t>
      </w:r>
      <w:r w:rsidR="00AB7BB3" w:rsidRPr="00AB7BB3">
        <w:rPr>
          <w:rFonts w:ascii="Times New Roman" w:hAnsi="Times New Roman" w:cs="Times New Roman"/>
          <w:sz w:val="28"/>
          <w:szCs w:val="28"/>
        </w:rPr>
        <w:t>тактильного восприятия;</w:t>
      </w:r>
    </w:p>
    <w:p w:rsidR="00AB7BB3" w:rsidRDefault="00AB7BB3" w:rsidP="005F2F29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BB3">
        <w:rPr>
          <w:rFonts w:ascii="Times New Roman" w:hAnsi="Times New Roman" w:cs="Times New Roman"/>
          <w:sz w:val="28"/>
          <w:szCs w:val="28"/>
        </w:rPr>
        <w:t>- работа с дошкольными прописями.</w:t>
      </w:r>
    </w:p>
    <w:p w:rsidR="002C61E4" w:rsidRDefault="00AB7BB3" w:rsidP="00204605">
      <w:pPr>
        <w:pStyle w:val="a4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Хорошую тренировку движений пальце</w:t>
      </w:r>
      <w:r w:rsidR="002C61E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 пальчиковые игры. Они очень эмоциональные, простые. В ходе пальчиковых игр дети, повторяя движения взрослых, активизируют моторику рук. Тем самым вырабатываются ловкость, умение управлять своими движениями, концентрировать внимание на одном виде деятельности.</w:t>
      </w:r>
    </w:p>
    <w:p w:rsidR="00B843BF" w:rsidRDefault="00B843BF" w:rsidP="005F2F29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1E4" w:rsidRPr="00204605" w:rsidRDefault="00B843BF" w:rsidP="00204605">
      <w:pPr>
        <w:spacing w:after="15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204605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</w:rPr>
        <w:t>П</w:t>
      </w:r>
      <w:r w:rsidR="002C61E4" w:rsidRPr="00204605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</w:rPr>
        <w:t>римеры речевых игр с пальчиками, которые можно разучить с детьми дома</w:t>
      </w:r>
    </w:p>
    <w:p w:rsidR="00B843BF" w:rsidRPr="002F22E3" w:rsidRDefault="00B843BF" w:rsidP="00204605">
      <w:pPr>
        <w:spacing w:after="15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2C61E4" w:rsidRPr="002F22E3" w:rsidRDefault="002C61E4" w:rsidP="002C61E4">
      <w:pPr>
        <w:spacing w:after="150" w:line="360" w:lineRule="auto"/>
        <w:contextualSpacing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2F22E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«Пальчики здороваются»</w:t>
      </w:r>
    </w:p>
    <w:p w:rsidR="003B2DEC" w:rsidRPr="002C61E4" w:rsidRDefault="003B2DEC" w:rsidP="002C61E4">
      <w:pPr>
        <w:spacing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013835" cy="1318260"/>
            <wp:effectExtent l="19050" t="0" r="5715" b="0"/>
            <wp:docPr id="10" name="Рисунок 10" descr="http://koshki-mishki.ru/images/stories/ejiki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oshki-mishki.ru/images/stories/ejiki2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1E4" w:rsidRDefault="002C61E4" w:rsidP="002C61E4">
      <w:pPr>
        <w:spacing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C61E4">
        <w:rPr>
          <w:rFonts w:ascii="Times New Roman" w:eastAsia="Times New Roman" w:hAnsi="Times New Roman" w:cs="Times New Roman"/>
          <w:sz w:val="28"/>
          <w:szCs w:val="28"/>
        </w:rPr>
        <w:t>Идут четыре братца </w:t>
      </w:r>
      <w:r w:rsidRPr="002C61E4">
        <w:rPr>
          <w:rFonts w:ascii="Times New Roman" w:eastAsia="Times New Roman" w:hAnsi="Times New Roman" w:cs="Times New Roman"/>
          <w:sz w:val="28"/>
          <w:szCs w:val="28"/>
        </w:rPr>
        <w:br/>
        <w:t>Навстречу старшему (Пальцы ритмично соединяются), </w:t>
      </w:r>
      <w:r w:rsidRPr="002C61E4">
        <w:rPr>
          <w:rFonts w:ascii="Times New Roman" w:eastAsia="Times New Roman" w:hAnsi="Times New Roman" w:cs="Times New Roman"/>
          <w:sz w:val="28"/>
          <w:szCs w:val="28"/>
        </w:rPr>
        <w:br/>
        <w:t>Здравствуй, большой! (с большим щепотью) </w:t>
      </w:r>
      <w:r w:rsidRPr="002C61E4">
        <w:rPr>
          <w:rFonts w:ascii="Times New Roman" w:eastAsia="Times New Roman" w:hAnsi="Times New Roman" w:cs="Times New Roman"/>
          <w:sz w:val="28"/>
          <w:szCs w:val="28"/>
        </w:rPr>
        <w:br/>
        <w:t>Здорово, Васька - указка! (большой соединяется с указательным) </w:t>
      </w:r>
      <w:r w:rsidRPr="002C61E4">
        <w:rPr>
          <w:rFonts w:ascii="Times New Roman" w:eastAsia="Times New Roman" w:hAnsi="Times New Roman" w:cs="Times New Roman"/>
          <w:sz w:val="28"/>
          <w:szCs w:val="28"/>
        </w:rPr>
        <w:br/>
        <w:t>Здорово, Мишка - середка! (большой соединяется со средним) </w:t>
      </w:r>
      <w:r w:rsidRPr="002C61E4">
        <w:rPr>
          <w:rFonts w:ascii="Times New Roman" w:eastAsia="Times New Roman" w:hAnsi="Times New Roman" w:cs="Times New Roman"/>
          <w:sz w:val="28"/>
          <w:szCs w:val="28"/>
        </w:rPr>
        <w:br/>
        <w:t>Здорово, Гришка - сиротка! (большой соединяется с безымянным) </w:t>
      </w:r>
      <w:r w:rsidRPr="002C61E4">
        <w:rPr>
          <w:rFonts w:ascii="Times New Roman" w:eastAsia="Times New Roman" w:hAnsi="Times New Roman" w:cs="Times New Roman"/>
          <w:sz w:val="28"/>
          <w:szCs w:val="28"/>
        </w:rPr>
        <w:br/>
        <w:t>Да ты, Крошка - Тимошка! (большой соединяется с мизинцем)</w:t>
      </w:r>
    </w:p>
    <w:p w:rsidR="00B843BF" w:rsidRDefault="00B843BF" w:rsidP="002C61E4">
      <w:pPr>
        <w:spacing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B2DEC" w:rsidRDefault="003B2DEC" w:rsidP="002C61E4">
      <w:pPr>
        <w:spacing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B2DEC" w:rsidRDefault="003B2DEC" w:rsidP="002C61E4">
      <w:pPr>
        <w:spacing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B2DEC" w:rsidRDefault="003B2DEC" w:rsidP="002C61E4">
      <w:pPr>
        <w:spacing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B2DEC" w:rsidRDefault="003B2DEC" w:rsidP="002C61E4">
      <w:pPr>
        <w:spacing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B2DEC" w:rsidRPr="002C61E4" w:rsidRDefault="003B2DEC" w:rsidP="002C61E4">
      <w:pPr>
        <w:spacing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C61E4" w:rsidRPr="002F22E3" w:rsidRDefault="00B843BF" w:rsidP="002C61E4">
      <w:pPr>
        <w:spacing w:after="150" w:line="360" w:lineRule="auto"/>
        <w:contextualSpacing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2F22E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lastRenderedPageBreak/>
        <w:t xml:space="preserve"> </w:t>
      </w:r>
      <w:r w:rsidR="002C61E4" w:rsidRPr="002F22E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«Дружные братья»</w:t>
      </w:r>
    </w:p>
    <w:p w:rsidR="00BA2778" w:rsidRPr="002C61E4" w:rsidRDefault="00BA2778" w:rsidP="002C61E4">
      <w:pPr>
        <w:spacing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679121" cy="1923803"/>
            <wp:effectExtent l="19050" t="0" r="0" b="0"/>
            <wp:docPr id="7" name="Рисунок 7" descr="http://t1.gstatic.com/images?q=tbn:ANd9GcR581Y1Wg8bcHgP7C9vWHLXSGmDEsCllz4E7jPa0CizUqFFJv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R581Y1Wg8bcHgP7C9vWHLXSGmDEsCllz4E7jPa0CizUqFFJvox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065" cy="1923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1E4" w:rsidRDefault="002C61E4" w:rsidP="002C61E4">
      <w:pPr>
        <w:spacing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C61E4">
        <w:rPr>
          <w:rFonts w:ascii="Times New Roman" w:eastAsia="Times New Roman" w:hAnsi="Times New Roman" w:cs="Times New Roman"/>
          <w:sz w:val="28"/>
          <w:szCs w:val="28"/>
        </w:rPr>
        <w:t>Ну-ка, братцы за работу, </w:t>
      </w:r>
      <w:r w:rsidRPr="002C61E4">
        <w:rPr>
          <w:rFonts w:ascii="Times New Roman" w:eastAsia="Times New Roman" w:hAnsi="Times New Roman" w:cs="Times New Roman"/>
          <w:sz w:val="28"/>
          <w:szCs w:val="28"/>
        </w:rPr>
        <w:br/>
        <w:t>Покажи свою охоту (руки сжаты в кулак). </w:t>
      </w:r>
      <w:r w:rsidRPr="002C61E4">
        <w:rPr>
          <w:rFonts w:ascii="Times New Roman" w:eastAsia="Times New Roman" w:hAnsi="Times New Roman" w:cs="Times New Roman"/>
          <w:sz w:val="28"/>
          <w:szCs w:val="28"/>
        </w:rPr>
        <w:br/>
        <w:t>Большаку дрова рубить (разгибает большие пальцы), </w:t>
      </w:r>
      <w:r w:rsidRPr="002C61E4">
        <w:rPr>
          <w:rFonts w:ascii="Times New Roman" w:eastAsia="Times New Roman" w:hAnsi="Times New Roman" w:cs="Times New Roman"/>
          <w:sz w:val="28"/>
          <w:szCs w:val="28"/>
        </w:rPr>
        <w:br/>
        <w:t>Печи все тебе топить (разгибает указательные пальцы), </w:t>
      </w:r>
      <w:r w:rsidRPr="002C61E4">
        <w:rPr>
          <w:rFonts w:ascii="Times New Roman" w:eastAsia="Times New Roman" w:hAnsi="Times New Roman" w:cs="Times New Roman"/>
          <w:sz w:val="28"/>
          <w:szCs w:val="28"/>
        </w:rPr>
        <w:br/>
        <w:t>А тебе воду носить (разгибает средние пальцы), </w:t>
      </w:r>
      <w:r w:rsidRPr="002C61E4">
        <w:rPr>
          <w:rFonts w:ascii="Times New Roman" w:eastAsia="Times New Roman" w:hAnsi="Times New Roman" w:cs="Times New Roman"/>
          <w:sz w:val="28"/>
          <w:szCs w:val="28"/>
        </w:rPr>
        <w:br/>
        <w:t>А тебе обед варить (разгибает безымянные пальцы), </w:t>
      </w:r>
      <w:r w:rsidRPr="002C61E4">
        <w:rPr>
          <w:rFonts w:ascii="Times New Roman" w:eastAsia="Times New Roman" w:hAnsi="Times New Roman" w:cs="Times New Roman"/>
          <w:sz w:val="28"/>
          <w:szCs w:val="28"/>
        </w:rPr>
        <w:br/>
        <w:t>А тебе хлеба месить (разгибает мизинцы).</w:t>
      </w:r>
    </w:p>
    <w:p w:rsidR="00B843BF" w:rsidRDefault="00B843BF" w:rsidP="002C61E4">
      <w:pPr>
        <w:spacing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A7DCD" w:rsidRPr="002C61E4" w:rsidRDefault="006A7DCD" w:rsidP="002C61E4">
      <w:pPr>
        <w:spacing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C61E4" w:rsidRPr="002F22E3" w:rsidRDefault="002C61E4" w:rsidP="002C61E4">
      <w:pPr>
        <w:spacing w:after="150" w:line="360" w:lineRule="auto"/>
        <w:contextualSpacing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2F22E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«Этот пальчик»</w:t>
      </w:r>
    </w:p>
    <w:p w:rsidR="00BA2778" w:rsidRPr="002C61E4" w:rsidRDefault="00BA2778" w:rsidP="002C61E4">
      <w:pPr>
        <w:spacing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042703" cy="1650670"/>
            <wp:effectExtent l="19050" t="0" r="0" b="0"/>
            <wp:docPr id="4" name="Рисунок 4" descr="http://t3.gstatic.com/images?q=tbn:ANd9GcR113NYogVrOCRYJgSYWsY5lD16l6VqMrj47AHhYsoz5sBgIu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R113NYogVrOCRYJgSYWsY5lD16l6VqMrj47AHhYsoz5sBgIu5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65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1E4" w:rsidRDefault="002C61E4" w:rsidP="002C61E4">
      <w:pPr>
        <w:spacing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C61E4">
        <w:rPr>
          <w:rFonts w:ascii="Times New Roman" w:eastAsia="Times New Roman" w:hAnsi="Times New Roman" w:cs="Times New Roman"/>
          <w:sz w:val="28"/>
          <w:szCs w:val="28"/>
        </w:rPr>
        <w:t>Этот пальчик - дедушка, </w:t>
      </w:r>
      <w:r w:rsidRPr="002C61E4">
        <w:rPr>
          <w:rFonts w:ascii="Times New Roman" w:eastAsia="Times New Roman" w:hAnsi="Times New Roman" w:cs="Times New Roman"/>
          <w:sz w:val="28"/>
          <w:szCs w:val="28"/>
        </w:rPr>
        <w:br/>
        <w:t>Этот пальчик - бабушка, </w:t>
      </w:r>
      <w:r w:rsidRPr="002C61E4">
        <w:rPr>
          <w:rFonts w:ascii="Times New Roman" w:eastAsia="Times New Roman" w:hAnsi="Times New Roman" w:cs="Times New Roman"/>
          <w:sz w:val="28"/>
          <w:szCs w:val="28"/>
        </w:rPr>
        <w:br/>
        <w:t>Этот пальчик - папочка, </w:t>
      </w:r>
      <w:r w:rsidRPr="002C61E4">
        <w:rPr>
          <w:rFonts w:ascii="Times New Roman" w:eastAsia="Times New Roman" w:hAnsi="Times New Roman" w:cs="Times New Roman"/>
          <w:sz w:val="28"/>
          <w:szCs w:val="28"/>
        </w:rPr>
        <w:br/>
        <w:t>Этот пальчик - мамочка, </w:t>
      </w:r>
      <w:r w:rsidRPr="002C61E4">
        <w:rPr>
          <w:rFonts w:ascii="Times New Roman" w:eastAsia="Times New Roman" w:hAnsi="Times New Roman" w:cs="Times New Roman"/>
          <w:sz w:val="28"/>
          <w:szCs w:val="28"/>
        </w:rPr>
        <w:br/>
        <w:t>Этот пальчик - наш малыш! </w:t>
      </w:r>
      <w:r w:rsidRPr="002C61E4">
        <w:rPr>
          <w:rFonts w:ascii="Times New Roman" w:eastAsia="Times New Roman" w:hAnsi="Times New Roman" w:cs="Times New Roman"/>
          <w:sz w:val="28"/>
          <w:szCs w:val="28"/>
        </w:rPr>
        <w:br/>
        <w:t>(поочередно загибать пальцы в кулачок)</w:t>
      </w:r>
    </w:p>
    <w:p w:rsidR="00204605" w:rsidRPr="002C61E4" w:rsidRDefault="00204605" w:rsidP="002C61E4">
      <w:pPr>
        <w:spacing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C61E4" w:rsidRPr="002F22E3" w:rsidRDefault="002C61E4" w:rsidP="002C61E4">
      <w:pPr>
        <w:spacing w:after="150" w:line="360" w:lineRule="auto"/>
        <w:contextualSpacing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 w:rsidRPr="002F22E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lastRenderedPageBreak/>
        <w:t>«Человечки»</w:t>
      </w:r>
    </w:p>
    <w:p w:rsidR="002C61E4" w:rsidRDefault="002C61E4" w:rsidP="002C61E4">
      <w:pPr>
        <w:spacing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C61E4">
        <w:rPr>
          <w:rFonts w:ascii="Times New Roman" w:eastAsia="Times New Roman" w:hAnsi="Times New Roman" w:cs="Times New Roman"/>
          <w:sz w:val="28"/>
          <w:szCs w:val="28"/>
        </w:rPr>
        <w:t>Указательные и средние пальцы «бегают» по столу со словами: «Побежали вдоль реки дети наперегонки».</w:t>
      </w:r>
    </w:p>
    <w:p w:rsidR="00204605" w:rsidRPr="002F22E3" w:rsidRDefault="00204605" w:rsidP="002C61E4">
      <w:pPr>
        <w:spacing w:after="150" w:line="360" w:lineRule="auto"/>
        <w:contextualSpacing/>
        <w:rPr>
          <w:rFonts w:ascii="Times New Roman" w:eastAsia="Times New Roman" w:hAnsi="Times New Roman" w:cs="Times New Roman"/>
          <w:color w:val="948A54" w:themeColor="background2" w:themeShade="80"/>
          <w:sz w:val="28"/>
          <w:szCs w:val="28"/>
        </w:rPr>
      </w:pPr>
    </w:p>
    <w:p w:rsidR="002C61E4" w:rsidRPr="002F22E3" w:rsidRDefault="002C61E4" w:rsidP="002C61E4">
      <w:pPr>
        <w:spacing w:after="150" w:line="360" w:lineRule="auto"/>
        <w:contextualSpacing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 w:rsidRPr="002F22E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«Помощники»</w:t>
      </w:r>
    </w:p>
    <w:p w:rsidR="006A7DCD" w:rsidRDefault="002C61E4" w:rsidP="006A7DCD">
      <w:pPr>
        <w:spacing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C61E4">
        <w:rPr>
          <w:rFonts w:ascii="Times New Roman" w:eastAsia="Times New Roman" w:hAnsi="Times New Roman" w:cs="Times New Roman"/>
          <w:sz w:val="28"/>
          <w:szCs w:val="28"/>
        </w:rPr>
        <w:t>Мы капусту рубим, рубим (постукивать ребром ладони об стол), </w:t>
      </w:r>
      <w:r w:rsidRPr="002C61E4">
        <w:rPr>
          <w:rFonts w:ascii="Times New Roman" w:eastAsia="Times New Roman" w:hAnsi="Times New Roman" w:cs="Times New Roman"/>
          <w:sz w:val="28"/>
          <w:szCs w:val="28"/>
        </w:rPr>
        <w:br/>
        <w:t>Мы морковку трем, трем (поочередно ладонью и кулаком «тереть» по столу), </w:t>
      </w:r>
      <w:r w:rsidRPr="002C61E4">
        <w:rPr>
          <w:rFonts w:ascii="Times New Roman" w:eastAsia="Times New Roman" w:hAnsi="Times New Roman" w:cs="Times New Roman"/>
          <w:sz w:val="28"/>
          <w:szCs w:val="28"/>
        </w:rPr>
        <w:br/>
        <w:t xml:space="preserve">Мы капусту солим, солим (движения, имитирующие </w:t>
      </w:r>
      <w:r w:rsidR="00204605">
        <w:rPr>
          <w:rFonts w:ascii="Times New Roman" w:eastAsia="Times New Roman" w:hAnsi="Times New Roman" w:cs="Times New Roman"/>
          <w:sz w:val="28"/>
          <w:szCs w:val="28"/>
        </w:rPr>
        <w:t>соление</w:t>
      </w:r>
      <w:r w:rsidRPr="002C61E4">
        <w:rPr>
          <w:rFonts w:ascii="Times New Roman" w:eastAsia="Times New Roman" w:hAnsi="Times New Roman" w:cs="Times New Roman"/>
          <w:sz w:val="28"/>
          <w:szCs w:val="28"/>
        </w:rPr>
        <w:t>), </w:t>
      </w:r>
      <w:r w:rsidRPr="002C61E4">
        <w:rPr>
          <w:rFonts w:ascii="Times New Roman" w:eastAsia="Times New Roman" w:hAnsi="Times New Roman" w:cs="Times New Roman"/>
          <w:sz w:val="28"/>
          <w:szCs w:val="28"/>
        </w:rPr>
        <w:br/>
        <w:t>Мы капусту жмем, жмем (с силой сжимаем кулачки, а потом разжимаем).</w:t>
      </w:r>
    </w:p>
    <w:p w:rsidR="006A7DCD" w:rsidRDefault="006A7DCD" w:rsidP="006A7DCD">
      <w:pPr>
        <w:spacing w:after="150" w:line="36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6A7DCD" w:rsidRPr="002F22E3" w:rsidRDefault="006A7DCD" w:rsidP="006A7DCD">
      <w:pPr>
        <w:spacing w:after="150" w:line="360" w:lineRule="auto"/>
        <w:contextualSpacing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 w:rsidRPr="002F22E3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« Белка»</w:t>
      </w:r>
      <w:r w:rsidRPr="002F22E3">
        <w:rPr>
          <w:noProof/>
          <w:color w:val="943634" w:themeColor="accent2" w:themeShade="BF"/>
        </w:rPr>
        <w:t xml:space="preserve">                                                          </w:t>
      </w:r>
    </w:p>
    <w:p w:rsidR="00706F13" w:rsidRPr="00706F13" w:rsidRDefault="006A7DCD" w:rsidP="006A7DCD">
      <w:pPr>
        <w:spacing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A7DCD">
        <w:rPr>
          <w:noProof/>
        </w:rPr>
        <w:drawing>
          <wp:inline distT="0" distB="0" distL="0" distR="0">
            <wp:extent cx="2529445" cy="2196936"/>
            <wp:effectExtent l="19050" t="0" r="4205" b="0"/>
            <wp:docPr id="3" name="Рисунок 1" descr="краси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ива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72" cy="219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DCD" w:rsidRDefault="006A7DCD" w:rsidP="006A7DCD">
      <w:pPr>
        <w:shd w:val="clear" w:color="auto" w:fill="FFFFFF"/>
        <w:spacing w:after="187" w:line="374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7DC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(В </w:t>
      </w:r>
      <w:r w:rsidR="00706F13" w:rsidRPr="00706F13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r w:rsidRPr="006A7DC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амом начале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кулачо</w:t>
      </w:r>
      <w:r w:rsidRPr="006A7DC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 </w:t>
      </w:r>
      <w:r w:rsidR="00706F13" w:rsidRPr="00706F13">
        <w:rPr>
          <w:rFonts w:ascii="Times New Roman" w:eastAsia="Times New Roman" w:hAnsi="Times New Roman" w:cs="Times New Roman"/>
          <w:color w:val="222222"/>
          <w:sz w:val="28"/>
          <w:szCs w:val="28"/>
        </w:rPr>
        <w:t>сжат)</w:t>
      </w:r>
      <w:r w:rsidRPr="006A7DCD">
        <w:t xml:space="preserve"> </w:t>
      </w:r>
      <w:r w:rsidR="00706F13" w:rsidRPr="00706F1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Сидит белка на тележке,</w:t>
      </w:r>
      <w:r w:rsidR="00706F13" w:rsidRPr="00706F1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Продаёт она орешки:</w:t>
      </w:r>
      <w:r w:rsidR="00706F13" w:rsidRPr="00706F1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(Поочерёдно разгибать все пальчики, </w:t>
      </w:r>
    </w:p>
    <w:p w:rsidR="00706F13" w:rsidRDefault="00706F13" w:rsidP="006A7DCD">
      <w:pPr>
        <w:shd w:val="clear" w:color="auto" w:fill="FFFFFF"/>
        <w:spacing w:after="187" w:line="374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06F13">
        <w:rPr>
          <w:rFonts w:ascii="Times New Roman" w:eastAsia="Times New Roman" w:hAnsi="Times New Roman" w:cs="Times New Roman"/>
          <w:color w:val="222222"/>
          <w:sz w:val="28"/>
          <w:szCs w:val="28"/>
        </w:rPr>
        <w:t>начиная с большого)</w:t>
      </w:r>
      <w:r w:rsidRPr="00706F1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Лисичке-сестричке,</w:t>
      </w:r>
      <w:r w:rsidRPr="00706F1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Воробью, синичке,</w:t>
      </w:r>
      <w:r w:rsidRPr="00706F1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Мишке толстопятому,</w:t>
      </w:r>
      <w:r w:rsidRPr="00706F1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Заиньке усатому…</w:t>
      </w:r>
    </w:p>
    <w:p w:rsidR="003B2DEC" w:rsidRDefault="003B2DEC" w:rsidP="006A7DCD">
      <w:pPr>
        <w:shd w:val="clear" w:color="auto" w:fill="FFFFFF"/>
        <w:spacing w:after="187" w:line="374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B2DEC" w:rsidRPr="00706F13" w:rsidRDefault="003B2DEC" w:rsidP="006A7DCD">
      <w:pPr>
        <w:shd w:val="clear" w:color="auto" w:fill="FFFFFF"/>
        <w:spacing w:after="187" w:line="374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A7DCD" w:rsidRPr="002F22E3" w:rsidRDefault="006A7DCD" w:rsidP="006A7DCD">
      <w:pPr>
        <w:pStyle w:val="3"/>
        <w:shd w:val="clear" w:color="auto" w:fill="FFFFFF"/>
        <w:spacing w:before="0" w:beforeAutospacing="0" w:after="240" w:afterAutospacing="0"/>
        <w:textAlignment w:val="baseline"/>
        <w:rPr>
          <w:bCs w:val="0"/>
          <w:color w:val="943634" w:themeColor="accent2" w:themeShade="BF"/>
          <w:sz w:val="28"/>
          <w:szCs w:val="28"/>
        </w:rPr>
      </w:pPr>
      <w:r w:rsidRPr="002F22E3">
        <w:rPr>
          <w:bCs w:val="0"/>
          <w:color w:val="943634" w:themeColor="accent2" w:themeShade="BF"/>
          <w:sz w:val="28"/>
          <w:szCs w:val="28"/>
        </w:rPr>
        <w:lastRenderedPageBreak/>
        <w:t>«Дом»</w:t>
      </w:r>
    </w:p>
    <w:p w:rsidR="004968C3" w:rsidRPr="006A7DCD" w:rsidRDefault="004968C3" w:rsidP="006A7DCD">
      <w:pPr>
        <w:pStyle w:val="3"/>
        <w:shd w:val="clear" w:color="auto" w:fill="FFFFFF"/>
        <w:spacing w:before="0" w:beforeAutospacing="0" w:after="240" w:afterAutospacing="0"/>
        <w:textAlignment w:val="baseline"/>
        <w:rPr>
          <w:bCs w:val="0"/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2078355" cy="2197100"/>
            <wp:effectExtent l="19050" t="0" r="0" b="0"/>
            <wp:docPr id="13" name="Рисунок 13" descr="http://t1.gstatic.com/images?q=tbn:ANd9GcTDY9UZwoDv8q-nt7rAh93uIMER5sdJ86SHA9pbZ3WjqYSjERN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TDY9UZwoDv8q-nt7rAh93uIMER5sdJ86SHA9pbZ3WjqYSjERN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DCD" w:rsidRPr="006A7DCD" w:rsidRDefault="006A7DCD" w:rsidP="006A7DCD">
      <w:pPr>
        <w:pStyle w:val="a5"/>
        <w:shd w:val="clear" w:color="auto" w:fill="FFFFFF"/>
        <w:spacing w:before="0" w:beforeAutospacing="0" w:after="0" w:afterAutospacing="0" w:line="374" w:lineRule="atLeast"/>
        <w:textAlignment w:val="baseline"/>
        <w:rPr>
          <w:color w:val="222222"/>
          <w:sz w:val="28"/>
          <w:szCs w:val="28"/>
        </w:rPr>
      </w:pPr>
      <w:r w:rsidRPr="006A7DCD">
        <w:rPr>
          <w:color w:val="222222"/>
          <w:sz w:val="28"/>
          <w:szCs w:val="28"/>
        </w:rPr>
        <w:t>  Я хочу построить дом,</w:t>
      </w:r>
      <w:r w:rsidRPr="006A7DCD">
        <w:rPr>
          <w:color w:val="222222"/>
          <w:sz w:val="28"/>
          <w:szCs w:val="28"/>
        </w:rPr>
        <w:br/>
      </w:r>
      <w:r w:rsidRPr="006A7DCD">
        <w:rPr>
          <w:rStyle w:val="a6"/>
          <w:color w:val="222222"/>
          <w:sz w:val="28"/>
          <w:szCs w:val="28"/>
          <w:bdr w:val="none" w:sz="0" w:space="0" w:color="auto" w:frame="1"/>
        </w:rPr>
        <w:t>(Руки сложить домиком, и поднять над головой)</w:t>
      </w:r>
      <w:r w:rsidRPr="006A7DCD">
        <w:rPr>
          <w:color w:val="222222"/>
          <w:sz w:val="28"/>
          <w:szCs w:val="28"/>
        </w:rPr>
        <w:br/>
        <w:t>Чтоб окошко было в нём,</w:t>
      </w:r>
      <w:r w:rsidRPr="006A7DCD">
        <w:rPr>
          <w:color w:val="222222"/>
          <w:sz w:val="28"/>
          <w:szCs w:val="28"/>
        </w:rPr>
        <w:br/>
        <w:t>(Пальчики обеих рук соединить в кружочек)</w:t>
      </w:r>
      <w:r w:rsidRPr="006A7DCD">
        <w:rPr>
          <w:color w:val="222222"/>
          <w:sz w:val="28"/>
          <w:szCs w:val="28"/>
        </w:rPr>
        <w:br/>
        <w:t>Чтоб у дома дверь была,</w:t>
      </w:r>
      <w:r w:rsidRPr="006A7DCD">
        <w:rPr>
          <w:color w:val="222222"/>
          <w:sz w:val="28"/>
          <w:szCs w:val="28"/>
        </w:rPr>
        <w:br/>
        <w:t>(Ладошки рук соединяем вместе вертикально)</w:t>
      </w:r>
      <w:r w:rsidRPr="006A7DCD">
        <w:rPr>
          <w:color w:val="222222"/>
          <w:sz w:val="28"/>
          <w:szCs w:val="28"/>
        </w:rPr>
        <w:br/>
        <w:t>Рядом чтоб сосна росла.</w:t>
      </w:r>
      <w:r w:rsidRPr="006A7DCD">
        <w:rPr>
          <w:color w:val="222222"/>
          <w:sz w:val="28"/>
          <w:szCs w:val="28"/>
        </w:rPr>
        <w:br/>
        <w:t>(Одну руку поднимаем вверх и "растопыриваем" пальчики)</w:t>
      </w:r>
      <w:r w:rsidRPr="006A7DCD">
        <w:rPr>
          <w:color w:val="222222"/>
          <w:sz w:val="28"/>
          <w:szCs w:val="28"/>
        </w:rPr>
        <w:br/>
        <w:t>Чтоб вокруг забор стоял,</w:t>
      </w:r>
      <w:r w:rsidRPr="006A7DCD">
        <w:rPr>
          <w:color w:val="222222"/>
          <w:sz w:val="28"/>
          <w:szCs w:val="28"/>
        </w:rPr>
        <w:br/>
        <w:t>Пёс ворота охранял,</w:t>
      </w:r>
      <w:r w:rsidRPr="006A7DCD">
        <w:rPr>
          <w:color w:val="222222"/>
          <w:sz w:val="28"/>
          <w:szCs w:val="28"/>
        </w:rPr>
        <w:br/>
        <w:t>(Соединяем руки в замочек и делаем круг перед собой)</w:t>
      </w:r>
      <w:r w:rsidRPr="006A7DCD">
        <w:rPr>
          <w:color w:val="222222"/>
          <w:sz w:val="28"/>
          <w:szCs w:val="28"/>
        </w:rPr>
        <w:br/>
        <w:t>Солнце было, дождик шёл,</w:t>
      </w:r>
      <w:r w:rsidRPr="006A7DCD">
        <w:rPr>
          <w:color w:val="222222"/>
          <w:sz w:val="28"/>
          <w:szCs w:val="28"/>
        </w:rPr>
        <w:br/>
        <w:t>(Сначала поднимаем руки вверх, пальцы "растопырены". Затем пальцы опускаем вниз, делаем "стряхивающие" движения)</w:t>
      </w:r>
      <w:r w:rsidRPr="006A7DCD">
        <w:rPr>
          <w:color w:val="222222"/>
          <w:sz w:val="28"/>
          <w:szCs w:val="28"/>
        </w:rPr>
        <w:br/>
        <w:t>И тюльпан в саду расцвёл!</w:t>
      </w:r>
      <w:r w:rsidRPr="006A7DCD">
        <w:rPr>
          <w:color w:val="222222"/>
          <w:sz w:val="28"/>
          <w:szCs w:val="28"/>
        </w:rPr>
        <w:br/>
        <w:t>(Соединяем вместе ладошки и медленно раскрываем пальчики -   "бутончик тюльпана")</w:t>
      </w:r>
    </w:p>
    <w:p w:rsidR="002C61E4" w:rsidRDefault="002C61E4" w:rsidP="006A7DCD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2DEC" w:rsidRPr="004968C3" w:rsidRDefault="003B2DEC" w:rsidP="006A7DCD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2DEC" w:rsidRPr="004968C3" w:rsidRDefault="003B2DEC" w:rsidP="003B2DEC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8C3">
        <w:rPr>
          <w:rFonts w:ascii="Times New Roman" w:hAnsi="Times New Roman" w:cs="Times New Roman"/>
          <w:sz w:val="24"/>
          <w:szCs w:val="24"/>
        </w:rPr>
        <w:t>Литература:</w:t>
      </w:r>
    </w:p>
    <w:p w:rsidR="003B2DEC" w:rsidRPr="004968C3" w:rsidRDefault="003B2DEC" w:rsidP="003B2DEC">
      <w:pPr>
        <w:pStyle w:val="a4"/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8C3">
        <w:rPr>
          <w:rFonts w:ascii="Times New Roman" w:hAnsi="Times New Roman" w:cs="Times New Roman"/>
          <w:sz w:val="24"/>
          <w:szCs w:val="24"/>
        </w:rPr>
        <w:t>Большакова С.Е. Формирование мелкой моторики рук: Игры и упражнения. – М.: ТЦ Сфера, 2008</w:t>
      </w:r>
    </w:p>
    <w:p w:rsidR="003B2DEC" w:rsidRPr="004968C3" w:rsidRDefault="003B2DEC" w:rsidP="003B2DEC">
      <w:pPr>
        <w:pStyle w:val="a4"/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8C3">
        <w:rPr>
          <w:rFonts w:ascii="Times New Roman" w:hAnsi="Times New Roman" w:cs="Times New Roman"/>
          <w:sz w:val="24"/>
          <w:szCs w:val="24"/>
        </w:rPr>
        <w:t>Метельская Н.Г. 100 физкультминуток на логопедических занятиях. – М.: ТЦ Сфера, 2008</w:t>
      </w:r>
    </w:p>
    <w:p w:rsidR="003B2DEC" w:rsidRPr="004968C3" w:rsidRDefault="003B2DEC" w:rsidP="003B2DEC">
      <w:pPr>
        <w:pStyle w:val="a4"/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8C3">
        <w:rPr>
          <w:rFonts w:ascii="Times New Roman" w:hAnsi="Times New Roman" w:cs="Times New Roman"/>
          <w:sz w:val="24"/>
          <w:szCs w:val="24"/>
        </w:rPr>
        <w:t>Савина Л.П. Пальчиковая гимнастика для развития речи дошкольников: Пособие для родителей и педагогов. – М.: ООО «Издательство АСТ», 2005</w:t>
      </w:r>
    </w:p>
    <w:sectPr w:rsidR="003B2DEC" w:rsidRPr="004968C3" w:rsidSect="00BC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E7D" w:rsidRDefault="009E3E7D" w:rsidP="002C293A">
      <w:pPr>
        <w:spacing w:after="0" w:line="240" w:lineRule="auto"/>
      </w:pPr>
      <w:r>
        <w:separator/>
      </w:r>
    </w:p>
  </w:endnote>
  <w:endnote w:type="continuationSeparator" w:id="1">
    <w:p w:rsidR="009E3E7D" w:rsidRDefault="009E3E7D" w:rsidP="002C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E7D" w:rsidRDefault="009E3E7D" w:rsidP="002C293A">
      <w:pPr>
        <w:spacing w:after="0" w:line="240" w:lineRule="auto"/>
      </w:pPr>
      <w:r>
        <w:separator/>
      </w:r>
    </w:p>
  </w:footnote>
  <w:footnote w:type="continuationSeparator" w:id="1">
    <w:p w:rsidR="009E3E7D" w:rsidRDefault="009E3E7D" w:rsidP="002C2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54900"/>
    <w:multiLevelType w:val="hybridMultilevel"/>
    <w:tmpl w:val="E2F2F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1430E"/>
    <w:multiLevelType w:val="hybridMultilevel"/>
    <w:tmpl w:val="BD82C354"/>
    <w:lvl w:ilvl="0" w:tplc="1012C352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3A33"/>
    <w:rsid w:val="00204172"/>
    <w:rsid w:val="00204605"/>
    <w:rsid w:val="00253834"/>
    <w:rsid w:val="002C293A"/>
    <w:rsid w:val="002C4414"/>
    <w:rsid w:val="002C61E4"/>
    <w:rsid w:val="002F22E3"/>
    <w:rsid w:val="003B2DEC"/>
    <w:rsid w:val="003D34E7"/>
    <w:rsid w:val="003E3CEE"/>
    <w:rsid w:val="00400186"/>
    <w:rsid w:val="00403A33"/>
    <w:rsid w:val="00420383"/>
    <w:rsid w:val="004968C3"/>
    <w:rsid w:val="004F57F5"/>
    <w:rsid w:val="005F2F29"/>
    <w:rsid w:val="006A7DCD"/>
    <w:rsid w:val="00706F13"/>
    <w:rsid w:val="007F149D"/>
    <w:rsid w:val="009E3E7D"/>
    <w:rsid w:val="00A34C70"/>
    <w:rsid w:val="00AB7BB3"/>
    <w:rsid w:val="00B843BF"/>
    <w:rsid w:val="00BA2778"/>
    <w:rsid w:val="00BC7F3E"/>
    <w:rsid w:val="00BF5289"/>
    <w:rsid w:val="00CD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3E"/>
  </w:style>
  <w:style w:type="paragraph" w:styleId="3">
    <w:name w:val="heading 3"/>
    <w:basedOn w:val="a"/>
    <w:link w:val="30"/>
    <w:uiPriority w:val="9"/>
    <w:qFormat/>
    <w:rsid w:val="00706F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7F5"/>
    <w:pPr>
      <w:ind w:left="720"/>
      <w:contextualSpacing/>
    </w:pPr>
  </w:style>
  <w:style w:type="paragraph" w:styleId="a4">
    <w:name w:val="No Spacing"/>
    <w:uiPriority w:val="1"/>
    <w:qFormat/>
    <w:rsid w:val="00AB7BB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C61E4"/>
  </w:style>
  <w:style w:type="character" w:customStyle="1" w:styleId="30">
    <w:name w:val="Заголовок 3 Знак"/>
    <w:basedOn w:val="a0"/>
    <w:link w:val="3"/>
    <w:uiPriority w:val="9"/>
    <w:rsid w:val="00706F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70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A7DC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A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9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68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27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06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01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54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35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25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990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57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61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77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09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65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24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98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6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91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90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67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09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05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43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21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08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80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80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74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37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75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978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1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51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37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49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78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05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00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9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5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36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60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68CFC-EB0C-42AC-A3FE-DE28EAC1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18</cp:revision>
  <dcterms:created xsi:type="dcterms:W3CDTF">2013-04-01T14:12:00Z</dcterms:created>
  <dcterms:modified xsi:type="dcterms:W3CDTF">2013-04-02T07:36:00Z</dcterms:modified>
</cp:coreProperties>
</file>